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spacing w:val="-2"/>
          <w:u w:val="single"/>
        </w:rPr>
        <w:t>KNRUHS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DISCONTINUATION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BOND</w:t>
      </w:r>
    </w:p>
    <w:p>
      <w:pPr>
        <w:pStyle w:val="BodyText"/>
        <w:spacing w:line="480" w:lineRule="auto" w:before="254"/>
        <w:ind w:left="1072" w:right="1132" w:hanging="4"/>
        <w:jc w:val="center"/>
      </w:pPr>
      <w:r>
        <w:rPr/>
        <w:t>PROFORMA FOR UNDERTAIKNG IN THE FORM OF AFFIDAVIT (ON</w:t>
      </w:r>
      <w:r>
        <w:rPr>
          <w:spacing w:val="-4"/>
        </w:rPr>
        <w:t> </w:t>
      </w:r>
      <w:r>
        <w:rPr/>
        <w:t>NON-JUDICIAL</w:t>
      </w:r>
      <w:r>
        <w:rPr>
          <w:spacing w:val="-7"/>
        </w:rPr>
        <w:t> </w:t>
      </w:r>
      <w:r>
        <w:rPr/>
        <w:t>STAMP</w:t>
      </w:r>
      <w:r>
        <w:rPr>
          <w:spacing w:val="-4"/>
        </w:rPr>
        <w:t> </w:t>
      </w:r>
      <w:r>
        <w:rPr/>
        <w:t>PAPERS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RS</w:t>
      </w:r>
      <w:r>
        <w:rPr>
          <w:spacing w:val="-6"/>
        </w:rPr>
        <w:t> </w:t>
      </w:r>
      <w:r>
        <w:rPr/>
        <w:t>100/-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NOTARY)</w:t>
      </w:r>
    </w:p>
    <w:p>
      <w:pPr>
        <w:pStyle w:val="BodyText"/>
        <w:ind w:left="6" w:right="61"/>
        <w:jc w:val="center"/>
      </w:pPr>
      <w:r>
        <w:rPr/>
        <w:t>BOND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UG</w:t>
      </w:r>
      <w:r>
        <w:rPr>
          <w:spacing w:val="-3"/>
        </w:rPr>
        <w:t> </w:t>
      </w:r>
      <w:r>
        <w:rPr/>
        <w:t>MBBS/BDS</w:t>
      </w:r>
      <w:r>
        <w:rPr>
          <w:spacing w:val="-2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YEAR</w:t>
      </w:r>
      <w:r>
        <w:rPr>
          <w:spacing w:val="2"/>
        </w:rPr>
        <w:t> </w:t>
      </w:r>
      <w:r>
        <w:rPr/>
        <w:t>2024-</w:t>
      </w:r>
      <w:r>
        <w:rPr>
          <w:spacing w:val="-5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2760" w:val="left" w:leader="none"/>
          <w:tab w:pos="9180" w:val="left" w:leader="none"/>
        </w:tabs>
        <w:spacing w:line="276" w:lineRule="auto"/>
        <w:ind w:left="100" w:right="105"/>
        <w:jc w:val="both"/>
      </w:pPr>
      <w:r>
        <w:rPr>
          <w:spacing w:val="-6"/>
        </w:rPr>
        <w:t>I,</w:t>
      </w:r>
      <w:r>
        <w:rPr>
          <w:u w:val="single"/>
        </w:rPr>
        <w:tab/>
      </w:r>
      <w:r>
        <w:rPr/>
        <w:t>(Name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candidate)</w:t>
      </w:r>
      <w:r>
        <w:rPr>
          <w:spacing w:val="40"/>
        </w:rPr>
        <w:t> </w:t>
      </w:r>
      <w:r>
        <w:rPr/>
        <w:t>S/o,</w:t>
      </w:r>
      <w:r>
        <w:rPr>
          <w:spacing w:val="40"/>
        </w:rPr>
        <w:t> </w:t>
      </w:r>
      <w:r>
        <w:rPr/>
        <w:t>D/o</w:t>
      </w:r>
      <w:r>
        <w:rPr>
          <w:u w:val="single"/>
        </w:rPr>
        <w:tab/>
      </w:r>
      <w:r>
        <w:rPr/>
        <w:t> (Name of the parent), Selected for MBBS/BDS Course do hereby under take to complete the course as per the requirement of KNR University of Health Sciences, Telangana, Warangal.</w:t>
      </w:r>
      <w:r>
        <w:rPr>
          <w:spacing w:val="80"/>
        </w:rPr>
        <w:t> </w:t>
      </w:r>
      <w:r>
        <w:rPr/>
        <w:t>In the event of my discontinuing the studies after joining the course or after the date of announcement of second phase of admissions. I under take to pay KNR University of Health Sciences, a sum of Rs.20,00,000/- (Rupees Twenty Lakhs only) and I am aware that I will be debarred for three years for admission into MBBS/BDS course in the state of Telangana besides payment of Rs. 20,00,000/ (Rupees Twenty</w:t>
      </w:r>
      <w:r>
        <w:rPr>
          <w:spacing w:val="-2"/>
        </w:rPr>
        <w:t> </w:t>
      </w:r>
      <w:r>
        <w:rPr/>
        <w:t>lakhs only) towards forfeiture of the bond in accordance to the G.O. Ms.No.125, 126 and 127 HM&amp;FW Dept., Dated: 22.09.2022</w:t>
      </w: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ind w:left="6581"/>
      </w:pPr>
      <w:r>
        <w:rPr/>
        <w:t>Signature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candidate</w:t>
      </w:r>
    </w:p>
    <w:p>
      <w:pPr>
        <w:pStyle w:val="BodyText"/>
      </w:pPr>
    </w:p>
    <w:p>
      <w:pPr>
        <w:pStyle w:val="BodyText"/>
        <w:spacing w:before="209"/>
      </w:pPr>
    </w:p>
    <w:p>
      <w:pPr>
        <w:pStyle w:val="BodyText"/>
        <w:tabs>
          <w:tab w:pos="2760" w:val="left" w:leader="none"/>
          <w:tab w:pos="8211" w:val="left" w:leader="none"/>
        </w:tabs>
        <w:spacing w:line="276" w:lineRule="auto"/>
        <w:ind w:left="100" w:right="155"/>
        <w:jc w:val="both"/>
      </w:pPr>
      <w:r>
        <w:rPr>
          <w:spacing w:val="-6"/>
        </w:rPr>
        <w:t>I,</w:t>
      </w:r>
      <w:r>
        <w:rPr>
          <w:u w:val="single"/>
        </w:rPr>
        <w:tab/>
      </w:r>
      <w:r>
        <w:rPr/>
        <w:t>(Name of the parent), parent of Mr/Ms.</w:t>
      </w:r>
      <w:r>
        <w:rPr>
          <w:u w:val="single"/>
        </w:rPr>
        <w:tab/>
      </w:r>
      <w:r>
        <w:rPr/>
        <w:t>(Name</w:t>
      </w:r>
      <w:r>
        <w:rPr>
          <w:spacing w:val="-15"/>
        </w:rPr>
        <w:t> </w:t>
      </w:r>
      <w:r>
        <w:rPr/>
        <w:t>of the candidate), do hereby undertake to pay KNR University of Health Sciences, Telangana a sum of Rs 20,00,000.00/- (Rupees Twenty Lakhs only) in case of discontinuation of MBBS Course after joining or after the date of announcement of second phase of admissions by my son/daughter and I am aware that my son/daughter will be debarred for three years for admission into MBBS/BDS course in the state of Telangana besides payment of Rs.20,00,000/- (Rupees Twenty lakhs only) towards forfeiture of the bond in accordance to the G.O. Ms.No. 125,126 and 127 HM&amp;FW Dept., Dated: 22.09.2022</w:t>
      </w: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ind w:left="6581"/>
      </w:pPr>
      <w:r>
        <w:rPr/>
        <w:t>Signature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Parent</w:t>
      </w:r>
    </w:p>
    <w:p>
      <w:pPr>
        <w:pStyle w:val="BodyText"/>
      </w:pPr>
    </w:p>
    <w:p>
      <w:pPr>
        <w:pStyle w:val="BodyText"/>
        <w:spacing w:before="209"/>
      </w:pPr>
    </w:p>
    <w:p>
      <w:pPr>
        <w:pStyle w:val="BodyText"/>
        <w:ind w:left="100" w:right="8143"/>
      </w:pPr>
      <w:r>
        <w:rPr>
          <w:spacing w:val="-2"/>
        </w:rPr>
        <w:t>Witnesses:</w:t>
      </w:r>
    </w:p>
    <w:p>
      <w:pPr>
        <w:pStyle w:val="BodyText"/>
        <w:spacing w:before="240"/>
        <w:ind w:left="100" w:right="8143"/>
      </w:pPr>
      <w:r>
        <w:rPr>
          <w:spacing w:val="-5"/>
        </w:rPr>
        <w:t>1)</w:t>
      </w:r>
    </w:p>
    <w:p>
      <w:pPr>
        <w:pStyle w:val="BodyText"/>
        <w:spacing w:before="242"/>
        <w:ind w:left="100"/>
      </w:pPr>
      <w:r>
        <w:rPr>
          <w:spacing w:val="-5"/>
        </w:rPr>
        <w:t>2)</w:t>
      </w:r>
    </w:p>
    <w:sectPr>
      <w:type w:val="continuous"/>
      <w:pgSz w:w="11910" w:h="16840"/>
      <w:pgMar w:top="100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right="61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2024-09-30T10:51:28Z</dcterms:created>
  <dcterms:modified xsi:type="dcterms:W3CDTF">2024-09-30T10:51:28Z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2019</vt:lpwstr>
  </property>
</Properties>
</file>